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0BBC1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bidi w:val="0"/>
        <w:spacing w:before="0" w:beforeAutospacing="0" w:after="0" w:afterAutospacing="0" w:line="15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5"/>
          <w:szCs w:val="35"/>
          <w:shd w:val="clear" w:fill="FFFFFF"/>
          <w:lang w:val="en-US" w:eastAsia="zh-CN" w:bidi="ar"/>
        </w:rPr>
      </w:pPr>
      <w:bookmarkStart w:id="0" w:name="_GoBack"/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5"/>
          <w:szCs w:val="35"/>
          <w:shd w:val="clear" w:fill="FFFFFF"/>
          <w:lang w:val="en-US" w:eastAsia="zh-CN" w:bidi="ar"/>
        </w:rPr>
        <w:t>福州第六中学党建文化建设项目采购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5"/>
          <w:szCs w:val="35"/>
          <w:shd w:val="clear" w:fill="FFFFFF"/>
          <w:lang w:val="en-US" w:eastAsia="zh-CN" w:bidi="ar"/>
        </w:rPr>
        <w:t>公告</w:t>
      </w:r>
    </w:p>
    <w:bookmarkEnd w:id="0"/>
    <w:p w14:paraId="2A3FBBA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bidi w:val="0"/>
        <w:spacing w:before="0" w:beforeAutospacing="0" w:after="0" w:afterAutospacing="0" w:line="15" w:lineRule="atLeast"/>
        <w:ind w:left="0" w:leftChars="0" w:right="0" w:rightChars="0" w:firstLine="0" w:firstLineChars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一、方案内容及要求：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1、需现场勘查场地。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2、根</w:t>
      </w:r>
      <w:r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据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实地</w:t>
      </w:r>
      <w:r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场地尺寸及需求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，提供效果图。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二、售后服务时间：不少于 2 年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三、预算：10 万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四、报名材料（报名时提交，需加盖单位公章）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1.公司营业执照复印件；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2.法人及代理人身份证复印件(正反两面)；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3.法人授权书原件(若代理人与法人为同一人，无需提供此件)。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五、公示时间：2025 年 11 月 18 日—11 月 20 日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六、报名及报价清单征集要求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1.报名截止时间：2025 年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11 月 21 日下午 15:00-15:30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2.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方案统一递交时间 2025 年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 11 月 21 日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下午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15:00-15:30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超过报名时间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拒收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报名文件及方案文件。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3.方案及报价文件具体要求：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（一）按照本方案需求进行明细报价。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（二）需提供所有材料的电子文档一份（U 盘）。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（三）所有文件都必须在封袋骑缝处以显著标志密封，并加盖公司公章。所交文件应有显著密封标志并无明显拆封痕迹，否则文件将被拒收。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（四）方案 4 份纸质文本和 1 份电子文本。其中 3 份不显示方案提供单位，供评审使用，另 1 份需盖企业公章，供留底使用。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（五）方案征集材料内容具体要求：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（1）提供完整报价清单：需包括品牌、型号、技术参数、数量、单价及总价等。</w:t>
      </w:r>
    </w:p>
    <w:p w14:paraId="6032B7F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bidi w:val="0"/>
        <w:spacing w:before="0" w:beforeAutospacing="0" w:after="0" w:afterAutospacing="0" w:line="15" w:lineRule="atLeast"/>
        <w:ind w:left="0" w:leftChars="0" w:right="0" w:rightChars="0" w:firstLine="0" w:firstLineChars="0"/>
        <w:jc w:val="left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（2）提供效果图。</w:t>
      </w:r>
    </w:p>
    <w:p w14:paraId="308B281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bidi w:val="0"/>
        <w:spacing w:before="0" w:beforeAutospacing="0" w:after="0" w:afterAutospacing="0" w:line="15" w:lineRule="atLeast"/>
        <w:ind w:left="0" w:leftChars="0" w:right="0" w:rightChars="0" w:firstLine="0" w:firstLineChars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本次征集方案设计费用自理，所有征集的设计方案将无偿提供给学校使用。</w:t>
      </w:r>
    </w:p>
    <w:p w14:paraId="6B469DD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bidi w:val="0"/>
        <w:spacing w:before="0" w:beforeAutospacing="0" w:after="0" w:afterAutospacing="0" w:line="15" w:lineRule="atLeast"/>
        <w:ind w:left="0" w:right="0" w:firstLine="0"/>
        <w:jc w:val="left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注：报名结束后，报名单位所提供的所有材料不退还。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七、报名地点：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00"/>
          <w:lang w:val="en-US" w:eastAsia="zh-CN" w:bidi="ar"/>
        </w:rPr>
        <w:t xml:space="preserve">          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00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八、采购人：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福州第六中学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地址：福州市仓山科技园双湖三路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联系人：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00"/>
          <w:lang w:val="en-US" w:eastAsia="zh-CN" w:bidi="ar"/>
        </w:rPr>
        <w:t xml:space="preserve">      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 联系方法：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00"/>
          <w:lang w:val="en-US" w:eastAsia="zh-CN" w:bidi="ar"/>
        </w:rPr>
        <w:t xml:space="preserve">               </w:t>
      </w:r>
    </w:p>
    <w:p w14:paraId="74488356">
      <w:pPr>
        <w:shd w:val="clea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892CE4"/>
    <w:rsid w:val="395B4C8D"/>
    <w:rsid w:val="54CB7EEB"/>
    <w:rsid w:val="5A183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575</Words>
  <Characters>619</Characters>
  <Lines>0</Lines>
  <Paragraphs>0</Paragraphs>
  <TotalTime>9</TotalTime>
  <ScaleCrop>false</ScaleCrop>
  <LinksUpToDate>false</LinksUpToDate>
  <CharactersWithSpaces>686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汤江涛</cp:lastModifiedBy>
  <cp:lastPrinted>2025-11-18T06:36:00Z</cp:lastPrinted>
  <dcterms:modified xsi:type="dcterms:W3CDTF">2025-12-06T08:17:22Z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eyJoZGlkIjoiN2FiZTg2MWMyYWRjZjZlZDc3ZDc5OWQ4ZDM5ZTI0MTEiLCJ1c2VySWQiOiIxNzU1MDg3MDY2In0=</vt:lpwstr>
  </property>
  <property fmtid="{D5CDD505-2E9C-101B-9397-08002B2CF9AE}" pid="4" name="ICV">
    <vt:lpwstr>B69CFB739DED4ACF92D53164414FFCF9_13</vt:lpwstr>
  </property>
</Properties>
</file>